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8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025"/>
        <w:gridCol w:w="215"/>
        <w:gridCol w:w="2264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附件4：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9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2"/>
              </w:rPr>
              <w:t>2020希望工程圆梦大学行动名额分配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区市县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区市县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中山区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瓦房店市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西岗区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庄河市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沙河口区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长海县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甘井子区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长兴岛临港工业区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金普新区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花园口区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旅顺口区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高新园区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普兰店区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对口帮扶地区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4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2020-08-12T06:07:03Z</dcterms:created>
  <dc:creator>Administrator</dc:creator>
  <cp:lastModifiedBy>冰洁</cp:lastModifiedBy>
  <dcterms:modified xsi:type="dcterms:W3CDTF">2020-08-12T06:07:28Z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